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left"/>
        <w:rPr>
          <w:b w:val="1"/>
          <w:bCs w:val="1"/>
          <w:sz w:val="44"/>
          <w:szCs w:val="44"/>
        </w:rPr>
      </w:pPr>
      <w:r w:rsidDel="00000000" w:rsidR="00000000" w:rsidRPr="00000000">
        <w:rPr>
          <w:b w:val="1"/>
          <w:bCs w:val="1"/>
          <w:sz w:val="44"/>
          <w:szCs w:val="44"/>
          <w:rtl w:val="0"/>
        </w:rPr>
        <w:t xml:space="preserve">The MPS PTFA Fun Run 2026:  Sponsorship Form                         </w:t>
      </w:r>
    </w:p>
    <w:p w:rsidR="00000000" w:rsidDel="00000000" w:rsidP="00000000" w:rsidRDefault="00000000" w:rsidRPr="00000000" w14:paraId="00000002">
      <w:pPr>
        <w:rPr>
          <w:b w:val="1"/>
          <w:bCs w:val="1"/>
          <w:sz w:val="32"/>
          <w:szCs w:val="32"/>
        </w:rPr>
      </w:pPr>
      <w:r w:rsidDel="00000000" w:rsidR="00000000" w:rsidRPr="00000000">
        <w:rPr>
          <w:b w:val="1"/>
          <w:bCs w:val="1"/>
          <w:sz w:val="32"/>
          <w:szCs w:val="32"/>
          <w:rtl w:val="0"/>
        </w:rPr>
        <w:tab/>
        <w:tab/>
        <w:tab/>
        <w:tab/>
        <w:tab/>
        <w:tab/>
        <w:tab/>
        <w:tab/>
        <w:tab/>
        <w:tab/>
        <w:tab/>
        <w:tab/>
        <w:tab/>
        <w:t xml:space="preserve">           </w:t>
      </w:r>
    </w:p>
    <w:p w:rsidR="00000000" w:rsidDel="00000000" w:rsidP="00000000" w:rsidRDefault="00000000" w:rsidRPr="00000000" w14:paraId="00000003">
      <w:pPr>
        <w:rPr>
          <w:b w:val="1"/>
          <w:bCs w:val="1"/>
          <w:sz w:val="32"/>
          <w:szCs w:val="32"/>
        </w:rPr>
      </w:pPr>
      <w:r w:rsidDel="00000000" w:rsidR="00000000" w:rsidRPr="00000000">
        <w:rPr>
          <w:b w:val="1"/>
          <w:bCs w:val="1"/>
          <w:sz w:val="32"/>
          <w:szCs w:val="32"/>
          <w:rtl w:val="0"/>
        </w:rPr>
        <w:t xml:space="preserve">Full name of person running  _________________________________________</w:t>
        <w:tab/>
        <w:tab/>
        <w:tab/>
      </w:r>
    </w:p>
    <w:p w:rsidR="00000000" w:rsidDel="00000000" w:rsidP="00000000" w:rsidRDefault="00000000" w:rsidRPr="00000000" w14:paraId="00000004">
      <w:pPr>
        <w:rPr>
          <w:sz w:val="28"/>
          <w:szCs w:val="28"/>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This year's </w:t>
      </w:r>
      <w:r w:rsidDel="00000000" w:rsidR="00000000" w:rsidRPr="00000000">
        <w:rPr>
          <w:rtl w:val="0"/>
        </w:rPr>
        <w:t xml:space="preserve">Melbourn</w:t>
      </w:r>
      <w:r w:rsidDel="00000000" w:rsidR="00000000" w:rsidRPr="00000000">
        <w:rPr>
          <w:rtl w:val="0"/>
        </w:rPr>
        <w:t xml:space="preserve"> Fun Run isn't just about crossing the finish line - it's about coming together as a community to support our local school and create something special for our children. By sponsoring one of our runners, you'll be helping raise vital funds for Melbourn Primary School PTFA, enabling us to provide new resources, exciting events and enriching opportunities for every child.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Every contribution, big or small, helps fuel our runners' motivation and brings us closer to our fundraising goals. If you know someone taking part, why not cheer them on with a donation and be part of the positive impact we're making together?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Lets run, support, and celebrate as a village!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Thank you for sponsoring our event. Please return all cash sponsorship in an envelope along with this sponsor form, and post it in the PTFA post box at the school front office by Friday 22nd May 2026 .  Alternatively, you can pay online using the QR code below or via our Collctiv page at </w:t>
      </w:r>
      <w:r w:rsidDel="00000000" w:rsidR="00000000" w:rsidRPr="00000000">
        <w:rPr>
          <w:color w:val="ff0000"/>
          <w:sz w:val="36"/>
          <w:szCs w:val="36"/>
          <w:rtl w:val="0"/>
        </w:rPr>
        <w:t xml:space="preserve">https://pay.collctiv.com/melbourn-primary-school-ptfa-fun-run-2026-38363</w:t>
      </w:r>
      <w:r w:rsidDel="00000000" w:rsidR="00000000" w:rsidRPr="00000000">
        <w:rPr>
          <w:rtl w:val="0"/>
        </w:rPr>
      </w:r>
    </w:p>
    <w:p w:rsidR="00000000" w:rsidDel="00000000" w:rsidP="00000000" w:rsidRDefault="00000000" w:rsidRPr="00000000" w14:paraId="0000000C">
      <w:pPr>
        <w:rPr>
          <w:sz w:val="20"/>
          <w:szCs w:val="20"/>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Gift Aid: Make your donation worth up to 25% more. Please note, you must be a taxpayer paying more tax than we reclaim in order for us to claim Gift Aid from your sponsorship.  All fields in the below table are mandatory for us to make a Gift Aid claim.</w:t>
      </w:r>
    </w:p>
    <w:p w:rsidR="00000000" w:rsidDel="00000000" w:rsidP="00000000" w:rsidRDefault="00000000" w:rsidRPr="00000000" w14:paraId="0000000E">
      <w:pPr>
        <w:rPr>
          <w:sz w:val="20"/>
          <w:szCs w:val="20"/>
        </w:rPr>
      </w:pPr>
      <w:r w:rsidDel="00000000" w:rsidR="00000000" w:rsidRPr="00000000">
        <w:rPr>
          <w:rtl w:val="0"/>
        </w:rPr>
      </w:r>
    </w:p>
    <w:p w:rsidR="00000000" w:rsidDel="00000000" w:rsidP="00000000" w:rsidRDefault="00000000" w:rsidRPr="00000000" w14:paraId="0000000F">
      <w:pPr>
        <w:rPr>
          <w:b w:val="1"/>
          <w:bCs w:val="1"/>
          <w:sz w:val="28"/>
          <w:szCs w:val="28"/>
        </w:rPr>
      </w:pPr>
      <w:r w:rsidDel="00000000" w:rsidR="00000000" w:rsidRPr="00000000">
        <w:rPr>
          <w:b w:val="1"/>
          <w:bCs w:val="1"/>
          <w:sz w:val="44"/>
          <w:szCs w:val="44"/>
        </w:rPr>
        <w:drawing>
          <wp:inline distB="114300" distT="114300" distL="114300" distR="114300">
            <wp:extent cx="1390650" cy="1390650"/>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390650" cy="1390650"/>
                    </a:xfrm>
                    <a:prstGeom prst="rect"/>
                    <a:ln/>
                  </pic:spPr>
                </pic:pic>
              </a:graphicData>
            </a:graphic>
          </wp:inline>
        </w:drawing>
      </w:r>
      <w:r w:rsidDel="00000000" w:rsidR="00000000" w:rsidRPr="00000000">
        <w:rPr>
          <w:b w:val="1"/>
          <w:bCs w:val="1"/>
          <w:sz w:val="44"/>
          <w:szCs w:val="44"/>
          <w:rtl w:val="0"/>
        </w:rPr>
        <w:t xml:space="preserve">  </w:t>
      </w:r>
      <w:r w:rsidDel="00000000" w:rsidR="00000000" w:rsidRPr="00000000">
        <w:rPr>
          <w:b w:val="1"/>
          <w:bCs w:val="1"/>
          <w:sz w:val="32"/>
          <w:szCs w:val="32"/>
          <w:rtl w:val="0"/>
        </w:rPr>
        <w:t xml:space="preserve">Collctiv - online sponsorship                                                                </w:t>
      </w:r>
      <w:r w:rsidDel="00000000" w:rsidR="00000000" w:rsidRPr="00000000">
        <w:rPr>
          <w:b w:val="1"/>
          <w:bCs w:val="1"/>
          <w:sz w:val="44"/>
          <w:szCs w:val="44"/>
        </w:rPr>
        <w:drawing>
          <wp:inline distB="114300" distT="114300" distL="114300" distR="114300">
            <wp:extent cx="1960965" cy="1087834"/>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960965" cy="1087834"/>
                    </a:xfrm>
                    <a:prstGeom prst="rect"/>
                    <a:ln/>
                  </pic:spPr>
                </pic:pic>
              </a:graphicData>
            </a:graphic>
          </wp:inline>
        </w:drawing>
      </w:r>
      <w:r w:rsidDel="00000000" w:rsidR="00000000" w:rsidRPr="00000000">
        <w:rPr>
          <w:rtl w:val="0"/>
        </w:rPr>
      </w:r>
    </w:p>
    <w:tbl>
      <w:tblPr>
        <w:tblStyle w:val="Table1"/>
        <w:tblW w:w="13980.472440944877"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6.6659454614296"/>
        <w:gridCol w:w="1522.8973905249084"/>
        <w:gridCol w:w="1618.935964702155"/>
        <w:gridCol w:w="3169.2729478491337"/>
        <w:gridCol w:w="1646.3755573242252"/>
        <w:gridCol w:w="1303.380649548345"/>
        <w:gridCol w:w="1358.259834792486"/>
        <w:gridCol w:w="1207.3420753710984"/>
        <w:gridCol w:w="1207.3420753710984"/>
        <w:tblGridChange w:id="0">
          <w:tblGrid>
            <w:gridCol w:w="946.6659454614296"/>
            <w:gridCol w:w="1522.8973905249084"/>
            <w:gridCol w:w="1618.935964702155"/>
            <w:gridCol w:w="3169.2729478491337"/>
            <w:gridCol w:w="1646.3755573242252"/>
            <w:gridCol w:w="1303.380649548345"/>
            <w:gridCol w:w="1358.259834792486"/>
            <w:gridCol w:w="1207.3420753710984"/>
            <w:gridCol w:w="1207.3420753710984"/>
          </w:tblGrid>
        </w:tblGridChange>
      </w:tblGrid>
      <w:tr>
        <w:trPr>
          <w:cantSplit w:val="0"/>
          <w:tblHeader w:val="0"/>
        </w:trPr>
        <w:tc>
          <w:tcPr/>
          <w:p w:rsidR="00000000" w:rsidDel="00000000" w:rsidP="00000000" w:rsidRDefault="00000000" w:rsidRPr="00000000" w14:paraId="00000010">
            <w:pPr>
              <w:rPr>
                <w:b w:val="1"/>
                <w:bCs w:val="1"/>
                <w:sz w:val="28"/>
                <w:szCs w:val="28"/>
              </w:rPr>
            </w:pPr>
            <w:r w:rsidDel="00000000" w:rsidR="00000000" w:rsidRPr="00000000">
              <w:rPr>
                <w:b w:val="1"/>
                <w:bCs w:val="1"/>
                <w:sz w:val="28"/>
                <w:szCs w:val="28"/>
                <w:rtl w:val="0"/>
              </w:rPr>
              <w:t xml:space="preserve">Title</w:t>
            </w:r>
          </w:p>
        </w:tc>
        <w:tc>
          <w:tcPr/>
          <w:p w:rsidR="00000000" w:rsidDel="00000000" w:rsidP="00000000" w:rsidRDefault="00000000" w:rsidRPr="00000000" w14:paraId="00000011">
            <w:pPr>
              <w:rPr>
                <w:b w:val="1"/>
                <w:bCs w:val="1"/>
                <w:sz w:val="28"/>
                <w:szCs w:val="28"/>
              </w:rPr>
            </w:pPr>
            <w:r w:rsidDel="00000000" w:rsidR="00000000" w:rsidRPr="00000000">
              <w:rPr>
                <w:b w:val="1"/>
                <w:bCs w:val="1"/>
                <w:sz w:val="28"/>
                <w:szCs w:val="28"/>
                <w:rtl w:val="0"/>
              </w:rPr>
              <w:t xml:space="preserve">Forename</w:t>
            </w:r>
          </w:p>
        </w:tc>
        <w:tc>
          <w:tcPr/>
          <w:p w:rsidR="00000000" w:rsidDel="00000000" w:rsidP="00000000" w:rsidRDefault="00000000" w:rsidRPr="00000000" w14:paraId="00000012">
            <w:pPr>
              <w:rPr>
                <w:b w:val="1"/>
                <w:bCs w:val="1"/>
                <w:sz w:val="28"/>
                <w:szCs w:val="28"/>
              </w:rPr>
            </w:pPr>
            <w:r w:rsidDel="00000000" w:rsidR="00000000" w:rsidRPr="00000000">
              <w:rPr>
                <w:b w:val="1"/>
                <w:bCs w:val="1"/>
                <w:sz w:val="28"/>
                <w:szCs w:val="28"/>
                <w:rtl w:val="0"/>
              </w:rPr>
              <w:t xml:space="preserve">Surname</w:t>
            </w:r>
          </w:p>
        </w:tc>
        <w:tc>
          <w:tcPr/>
          <w:p w:rsidR="00000000" w:rsidDel="00000000" w:rsidP="00000000" w:rsidRDefault="00000000" w:rsidRPr="00000000" w14:paraId="00000013">
            <w:pPr>
              <w:rPr>
                <w:b w:val="1"/>
                <w:bCs w:val="1"/>
                <w:sz w:val="28"/>
                <w:szCs w:val="28"/>
              </w:rPr>
            </w:pPr>
            <w:r w:rsidDel="00000000" w:rsidR="00000000" w:rsidRPr="00000000">
              <w:rPr>
                <w:b w:val="1"/>
                <w:bCs w:val="1"/>
                <w:sz w:val="28"/>
                <w:szCs w:val="28"/>
                <w:rtl w:val="0"/>
              </w:rPr>
              <w:t xml:space="preserve">Home Address</w:t>
            </w:r>
          </w:p>
        </w:tc>
        <w:tc>
          <w:tcPr/>
          <w:p w:rsidR="00000000" w:rsidDel="00000000" w:rsidP="00000000" w:rsidRDefault="00000000" w:rsidRPr="00000000" w14:paraId="00000014">
            <w:pPr>
              <w:rPr>
                <w:b w:val="1"/>
                <w:bCs w:val="1"/>
                <w:sz w:val="28"/>
                <w:szCs w:val="28"/>
              </w:rPr>
            </w:pPr>
            <w:r w:rsidDel="00000000" w:rsidR="00000000" w:rsidRPr="00000000">
              <w:rPr>
                <w:b w:val="1"/>
                <w:bCs w:val="1"/>
                <w:sz w:val="28"/>
                <w:szCs w:val="28"/>
                <w:rtl w:val="0"/>
              </w:rPr>
              <w:t xml:space="preserve">Postcode </w:t>
            </w:r>
          </w:p>
        </w:tc>
        <w:tc>
          <w:tcPr/>
          <w:p w:rsidR="00000000" w:rsidDel="00000000" w:rsidP="00000000" w:rsidRDefault="00000000" w:rsidRPr="00000000" w14:paraId="00000015">
            <w:pPr>
              <w:rPr>
                <w:b w:val="1"/>
                <w:bCs w:val="1"/>
                <w:sz w:val="28"/>
                <w:szCs w:val="28"/>
              </w:rPr>
            </w:pPr>
            <w:r w:rsidDel="00000000" w:rsidR="00000000" w:rsidRPr="00000000">
              <w:rPr>
                <w:b w:val="1"/>
                <w:bCs w:val="1"/>
                <w:sz w:val="28"/>
                <w:szCs w:val="28"/>
                <w:rtl w:val="0"/>
              </w:rPr>
              <w:t xml:space="preserve">Amount</w:t>
            </w:r>
          </w:p>
        </w:tc>
        <w:tc>
          <w:tcPr/>
          <w:p w:rsidR="00000000" w:rsidDel="00000000" w:rsidP="00000000" w:rsidRDefault="00000000" w:rsidRPr="00000000" w14:paraId="00000016">
            <w:pPr>
              <w:rPr>
                <w:b w:val="1"/>
                <w:bCs w:val="1"/>
                <w:sz w:val="28"/>
                <w:szCs w:val="28"/>
              </w:rPr>
            </w:pPr>
            <w:r w:rsidDel="00000000" w:rsidR="00000000" w:rsidRPr="00000000">
              <w:rPr>
                <w:b w:val="1"/>
                <w:bCs w:val="1"/>
                <w:sz w:val="28"/>
                <w:szCs w:val="28"/>
                <w:rtl w:val="0"/>
              </w:rPr>
              <w:t xml:space="preserve">Gift Aid?</w:t>
            </w:r>
          </w:p>
          <w:p w:rsidR="00000000" w:rsidDel="00000000" w:rsidP="00000000" w:rsidRDefault="00000000" w:rsidRPr="00000000" w14:paraId="00000017">
            <w:pPr>
              <w:rPr>
                <w:b w:val="1"/>
                <w:bCs w:val="1"/>
                <w:sz w:val="28"/>
                <w:szCs w:val="28"/>
              </w:rPr>
            </w:pPr>
            <w:r w:rsidDel="00000000" w:rsidR="00000000" w:rsidRPr="00000000">
              <w:rPr>
                <w:sz w:val="20"/>
                <w:szCs w:val="20"/>
                <w:rtl w:val="0"/>
              </w:rPr>
              <w:t xml:space="preserve">(please tick)</w:t>
            </w:r>
            <w:r w:rsidDel="00000000" w:rsidR="00000000" w:rsidRPr="00000000">
              <w:rPr>
                <w:rtl w:val="0"/>
              </w:rPr>
            </w:r>
          </w:p>
        </w:tc>
        <w:tc>
          <w:tcPr/>
          <w:p w:rsidR="00000000" w:rsidDel="00000000" w:rsidP="00000000" w:rsidRDefault="00000000" w:rsidRPr="00000000" w14:paraId="00000018">
            <w:pPr>
              <w:rPr>
                <w:b w:val="1"/>
                <w:bCs w:val="1"/>
                <w:sz w:val="28"/>
                <w:szCs w:val="28"/>
              </w:rPr>
            </w:pPr>
            <w:r w:rsidDel="00000000" w:rsidR="00000000" w:rsidRPr="00000000">
              <w:rPr>
                <w:b w:val="1"/>
                <w:bCs w:val="1"/>
                <w:sz w:val="28"/>
                <w:szCs w:val="28"/>
                <w:rtl w:val="0"/>
              </w:rPr>
              <w:t xml:space="preserve">Tick if paid Cash/</w:t>
            </w:r>
          </w:p>
          <w:p w:rsidR="00000000" w:rsidDel="00000000" w:rsidP="00000000" w:rsidRDefault="00000000" w:rsidRPr="00000000" w14:paraId="00000019">
            <w:pPr>
              <w:rPr>
                <w:b w:val="1"/>
                <w:bCs w:val="1"/>
                <w:sz w:val="28"/>
                <w:szCs w:val="28"/>
              </w:rPr>
            </w:pPr>
            <w:r w:rsidDel="00000000" w:rsidR="00000000" w:rsidRPr="00000000">
              <w:rPr>
                <w:b w:val="1"/>
                <w:bCs w:val="1"/>
                <w:sz w:val="28"/>
                <w:szCs w:val="28"/>
                <w:rtl w:val="0"/>
              </w:rPr>
              <w:t xml:space="preserve">Cheque</w:t>
            </w:r>
          </w:p>
        </w:tc>
        <w:tc>
          <w:tcPr/>
          <w:p w:rsidR="00000000" w:rsidDel="00000000" w:rsidP="00000000" w:rsidRDefault="00000000" w:rsidRPr="00000000" w14:paraId="0000001A">
            <w:pPr>
              <w:rPr>
                <w:b w:val="1"/>
                <w:bCs w:val="1"/>
                <w:sz w:val="28"/>
                <w:szCs w:val="28"/>
              </w:rPr>
            </w:pPr>
            <w:r w:rsidDel="00000000" w:rsidR="00000000" w:rsidRPr="00000000">
              <w:rPr>
                <w:b w:val="1"/>
                <w:bCs w:val="1"/>
                <w:sz w:val="28"/>
                <w:szCs w:val="28"/>
                <w:rtl w:val="0"/>
              </w:rPr>
              <w:t xml:space="preserve">Tick if </w:t>
            </w:r>
          </w:p>
          <w:p w:rsidR="00000000" w:rsidDel="00000000" w:rsidP="00000000" w:rsidRDefault="00000000" w:rsidRPr="00000000" w14:paraId="0000001B">
            <w:pPr>
              <w:rPr>
                <w:b w:val="1"/>
                <w:bCs w:val="1"/>
                <w:sz w:val="28"/>
                <w:szCs w:val="28"/>
              </w:rPr>
            </w:pPr>
            <w:r w:rsidDel="00000000" w:rsidR="00000000" w:rsidRPr="00000000">
              <w:rPr>
                <w:b w:val="1"/>
                <w:bCs w:val="1"/>
                <w:sz w:val="28"/>
                <w:szCs w:val="28"/>
                <w:rtl w:val="0"/>
              </w:rPr>
              <w:t xml:space="preserve">Paid online</w:t>
            </w:r>
          </w:p>
        </w:tc>
      </w:tr>
      <w:tr>
        <w:trPr>
          <w:cantSplit w:val="0"/>
          <w:tblHeader w:val="0"/>
        </w:trPr>
        <w:tc>
          <w:tcPr/>
          <w:p w:rsidR="00000000" w:rsidDel="00000000" w:rsidP="00000000" w:rsidRDefault="00000000" w:rsidRPr="00000000" w14:paraId="0000001C">
            <w:pPr>
              <w:rPr>
                <w:b w:val="1"/>
                <w:bCs w:val="1"/>
                <w:sz w:val="28"/>
                <w:szCs w:val="28"/>
              </w:rPr>
            </w:pPr>
            <w:r w:rsidDel="00000000" w:rsidR="00000000" w:rsidRPr="00000000">
              <w:rPr>
                <w:rtl w:val="0"/>
              </w:rPr>
            </w:r>
          </w:p>
        </w:tc>
        <w:tc>
          <w:tcPr/>
          <w:p w:rsidR="00000000" w:rsidDel="00000000" w:rsidP="00000000" w:rsidRDefault="00000000" w:rsidRPr="00000000" w14:paraId="0000001D">
            <w:pPr>
              <w:rPr>
                <w:b w:val="1"/>
                <w:bCs w:val="1"/>
                <w:sz w:val="28"/>
                <w:szCs w:val="28"/>
              </w:rPr>
            </w:pPr>
            <w:r w:rsidDel="00000000" w:rsidR="00000000" w:rsidRPr="00000000">
              <w:rPr>
                <w:rtl w:val="0"/>
              </w:rPr>
            </w:r>
          </w:p>
        </w:tc>
        <w:tc>
          <w:tcPr/>
          <w:p w:rsidR="00000000" w:rsidDel="00000000" w:rsidP="00000000" w:rsidRDefault="00000000" w:rsidRPr="00000000" w14:paraId="0000001E">
            <w:pPr>
              <w:rPr>
                <w:b w:val="1"/>
                <w:bCs w:val="1"/>
                <w:sz w:val="28"/>
                <w:szCs w:val="28"/>
              </w:rPr>
            </w:pPr>
            <w:r w:rsidDel="00000000" w:rsidR="00000000" w:rsidRPr="00000000">
              <w:rPr>
                <w:rtl w:val="0"/>
              </w:rPr>
            </w:r>
          </w:p>
        </w:tc>
        <w:tc>
          <w:tcPr/>
          <w:p w:rsidR="00000000" w:rsidDel="00000000" w:rsidP="00000000" w:rsidRDefault="00000000" w:rsidRPr="00000000" w14:paraId="0000001F">
            <w:pPr>
              <w:rPr>
                <w:b w:val="1"/>
                <w:bCs w:val="1"/>
                <w:sz w:val="28"/>
                <w:szCs w:val="28"/>
              </w:rPr>
            </w:pPr>
            <w:r w:rsidDel="00000000" w:rsidR="00000000" w:rsidRPr="00000000">
              <w:rPr>
                <w:rtl w:val="0"/>
              </w:rPr>
            </w:r>
          </w:p>
        </w:tc>
        <w:tc>
          <w:tcPr/>
          <w:p w:rsidR="00000000" w:rsidDel="00000000" w:rsidP="00000000" w:rsidRDefault="00000000" w:rsidRPr="00000000" w14:paraId="00000020">
            <w:pPr>
              <w:rPr>
                <w:b w:val="1"/>
                <w:bCs w:val="1"/>
                <w:sz w:val="28"/>
                <w:szCs w:val="28"/>
              </w:rPr>
            </w:pPr>
            <w:r w:rsidDel="00000000" w:rsidR="00000000" w:rsidRPr="00000000">
              <w:rPr>
                <w:rtl w:val="0"/>
              </w:rPr>
            </w:r>
          </w:p>
        </w:tc>
        <w:tc>
          <w:tcPr/>
          <w:p w:rsidR="00000000" w:rsidDel="00000000" w:rsidP="00000000" w:rsidRDefault="00000000" w:rsidRPr="00000000" w14:paraId="00000021">
            <w:pPr>
              <w:rPr>
                <w:b w:val="1"/>
                <w:bCs w:val="1"/>
                <w:sz w:val="28"/>
                <w:szCs w:val="28"/>
              </w:rPr>
            </w:pPr>
            <w:r w:rsidDel="00000000" w:rsidR="00000000" w:rsidRPr="00000000">
              <w:rPr>
                <w:rtl w:val="0"/>
              </w:rPr>
            </w:r>
          </w:p>
        </w:tc>
        <w:tc>
          <w:tcPr/>
          <w:p w:rsidR="00000000" w:rsidDel="00000000" w:rsidP="00000000" w:rsidRDefault="00000000" w:rsidRPr="00000000" w14:paraId="00000022">
            <w:pPr>
              <w:rPr>
                <w:b w:val="1"/>
                <w:bCs w:val="1"/>
                <w:sz w:val="28"/>
                <w:szCs w:val="28"/>
              </w:rPr>
            </w:pPr>
            <w:r w:rsidDel="00000000" w:rsidR="00000000" w:rsidRPr="00000000">
              <w:rPr>
                <w:rtl w:val="0"/>
              </w:rPr>
            </w:r>
          </w:p>
        </w:tc>
        <w:tc>
          <w:tcPr/>
          <w:p w:rsidR="00000000" w:rsidDel="00000000" w:rsidP="00000000" w:rsidRDefault="00000000" w:rsidRPr="00000000" w14:paraId="00000023">
            <w:pPr>
              <w:rPr>
                <w:b w:val="1"/>
                <w:bCs w:val="1"/>
                <w:sz w:val="28"/>
                <w:szCs w:val="28"/>
              </w:rPr>
            </w:pPr>
            <w:r w:rsidDel="00000000" w:rsidR="00000000" w:rsidRPr="00000000">
              <w:rPr>
                <w:rtl w:val="0"/>
              </w:rPr>
            </w:r>
          </w:p>
          <w:p w:rsidR="00000000" w:rsidDel="00000000" w:rsidP="00000000" w:rsidRDefault="00000000" w:rsidRPr="00000000" w14:paraId="00000024">
            <w:pPr>
              <w:rPr>
                <w:b w:val="1"/>
                <w:bCs w:val="1"/>
                <w:sz w:val="28"/>
                <w:szCs w:val="28"/>
              </w:rPr>
            </w:pPr>
            <w:r w:rsidDel="00000000" w:rsidR="00000000" w:rsidRPr="00000000">
              <w:rPr>
                <w:rtl w:val="0"/>
              </w:rPr>
            </w:r>
          </w:p>
        </w:tc>
        <w:tc>
          <w:tcPr/>
          <w:p w:rsidR="00000000" w:rsidDel="00000000" w:rsidP="00000000" w:rsidRDefault="00000000" w:rsidRPr="00000000" w14:paraId="00000025">
            <w:pPr>
              <w:rPr>
                <w:b w:val="1"/>
                <w:bCs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26">
            <w:pPr>
              <w:rPr>
                <w:b w:val="1"/>
                <w:bCs w:val="1"/>
                <w:sz w:val="28"/>
                <w:szCs w:val="28"/>
              </w:rPr>
            </w:pPr>
            <w:r w:rsidDel="00000000" w:rsidR="00000000" w:rsidRPr="00000000">
              <w:rPr>
                <w:rtl w:val="0"/>
              </w:rPr>
            </w:r>
          </w:p>
        </w:tc>
        <w:tc>
          <w:tcPr/>
          <w:p w:rsidR="00000000" w:rsidDel="00000000" w:rsidP="00000000" w:rsidRDefault="00000000" w:rsidRPr="00000000" w14:paraId="00000027">
            <w:pPr>
              <w:rPr>
                <w:b w:val="1"/>
                <w:bCs w:val="1"/>
                <w:sz w:val="28"/>
                <w:szCs w:val="28"/>
              </w:rPr>
            </w:pPr>
            <w:r w:rsidDel="00000000" w:rsidR="00000000" w:rsidRPr="00000000">
              <w:rPr>
                <w:rtl w:val="0"/>
              </w:rPr>
            </w:r>
          </w:p>
        </w:tc>
        <w:tc>
          <w:tcPr/>
          <w:p w:rsidR="00000000" w:rsidDel="00000000" w:rsidP="00000000" w:rsidRDefault="00000000" w:rsidRPr="00000000" w14:paraId="00000028">
            <w:pPr>
              <w:rPr>
                <w:b w:val="1"/>
                <w:bCs w:val="1"/>
                <w:sz w:val="28"/>
                <w:szCs w:val="28"/>
              </w:rPr>
            </w:pPr>
            <w:r w:rsidDel="00000000" w:rsidR="00000000" w:rsidRPr="00000000">
              <w:rPr>
                <w:rtl w:val="0"/>
              </w:rPr>
            </w:r>
          </w:p>
        </w:tc>
        <w:tc>
          <w:tcPr/>
          <w:p w:rsidR="00000000" w:rsidDel="00000000" w:rsidP="00000000" w:rsidRDefault="00000000" w:rsidRPr="00000000" w14:paraId="00000029">
            <w:pPr>
              <w:rPr>
                <w:b w:val="1"/>
                <w:bCs w:val="1"/>
                <w:sz w:val="28"/>
                <w:szCs w:val="28"/>
              </w:rPr>
            </w:pPr>
            <w:r w:rsidDel="00000000" w:rsidR="00000000" w:rsidRPr="00000000">
              <w:rPr>
                <w:rtl w:val="0"/>
              </w:rPr>
            </w:r>
          </w:p>
        </w:tc>
        <w:tc>
          <w:tcPr/>
          <w:p w:rsidR="00000000" w:rsidDel="00000000" w:rsidP="00000000" w:rsidRDefault="00000000" w:rsidRPr="00000000" w14:paraId="0000002A">
            <w:pPr>
              <w:rPr>
                <w:b w:val="1"/>
                <w:bCs w:val="1"/>
                <w:sz w:val="28"/>
                <w:szCs w:val="28"/>
              </w:rPr>
            </w:pPr>
            <w:r w:rsidDel="00000000" w:rsidR="00000000" w:rsidRPr="00000000">
              <w:rPr>
                <w:rtl w:val="0"/>
              </w:rPr>
            </w:r>
          </w:p>
        </w:tc>
        <w:tc>
          <w:tcPr/>
          <w:p w:rsidR="00000000" w:rsidDel="00000000" w:rsidP="00000000" w:rsidRDefault="00000000" w:rsidRPr="00000000" w14:paraId="0000002B">
            <w:pPr>
              <w:rPr>
                <w:b w:val="1"/>
                <w:bCs w:val="1"/>
                <w:sz w:val="28"/>
                <w:szCs w:val="28"/>
              </w:rPr>
            </w:pPr>
            <w:r w:rsidDel="00000000" w:rsidR="00000000" w:rsidRPr="00000000">
              <w:rPr>
                <w:rtl w:val="0"/>
              </w:rPr>
            </w:r>
          </w:p>
        </w:tc>
        <w:tc>
          <w:tcPr/>
          <w:p w:rsidR="00000000" w:rsidDel="00000000" w:rsidP="00000000" w:rsidRDefault="00000000" w:rsidRPr="00000000" w14:paraId="0000002C">
            <w:pPr>
              <w:rPr>
                <w:b w:val="1"/>
                <w:bCs w:val="1"/>
                <w:sz w:val="28"/>
                <w:szCs w:val="28"/>
              </w:rPr>
            </w:pPr>
            <w:r w:rsidDel="00000000" w:rsidR="00000000" w:rsidRPr="00000000">
              <w:rPr>
                <w:rtl w:val="0"/>
              </w:rPr>
            </w:r>
          </w:p>
        </w:tc>
        <w:tc>
          <w:tcPr/>
          <w:p w:rsidR="00000000" w:rsidDel="00000000" w:rsidP="00000000" w:rsidRDefault="00000000" w:rsidRPr="00000000" w14:paraId="0000002D">
            <w:pPr>
              <w:rPr>
                <w:b w:val="1"/>
                <w:bCs w:val="1"/>
                <w:sz w:val="28"/>
                <w:szCs w:val="28"/>
              </w:rPr>
            </w:pPr>
            <w:r w:rsidDel="00000000" w:rsidR="00000000" w:rsidRPr="00000000">
              <w:rPr>
                <w:rtl w:val="0"/>
              </w:rPr>
            </w:r>
          </w:p>
          <w:p w:rsidR="00000000" w:rsidDel="00000000" w:rsidP="00000000" w:rsidRDefault="00000000" w:rsidRPr="00000000" w14:paraId="0000002E">
            <w:pPr>
              <w:rPr>
                <w:b w:val="1"/>
                <w:bCs w:val="1"/>
                <w:sz w:val="28"/>
                <w:szCs w:val="28"/>
              </w:rPr>
            </w:pPr>
            <w:r w:rsidDel="00000000" w:rsidR="00000000" w:rsidRPr="00000000">
              <w:rPr>
                <w:rtl w:val="0"/>
              </w:rPr>
            </w:r>
          </w:p>
        </w:tc>
        <w:tc>
          <w:tcPr/>
          <w:p w:rsidR="00000000" w:rsidDel="00000000" w:rsidP="00000000" w:rsidRDefault="00000000" w:rsidRPr="00000000" w14:paraId="0000002F">
            <w:pPr>
              <w:rPr>
                <w:b w:val="1"/>
                <w:bCs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30">
            <w:pPr>
              <w:rPr>
                <w:b w:val="1"/>
                <w:bCs w:val="1"/>
                <w:sz w:val="28"/>
                <w:szCs w:val="28"/>
              </w:rPr>
            </w:pPr>
            <w:r w:rsidDel="00000000" w:rsidR="00000000" w:rsidRPr="00000000">
              <w:rPr>
                <w:rtl w:val="0"/>
              </w:rPr>
            </w:r>
          </w:p>
        </w:tc>
        <w:tc>
          <w:tcPr/>
          <w:p w:rsidR="00000000" w:rsidDel="00000000" w:rsidP="00000000" w:rsidRDefault="00000000" w:rsidRPr="00000000" w14:paraId="00000031">
            <w:pPr>
              <w:rPr>
                <w:b w:val="1"/>
                <w:bCs w:val="1"/>
                <w:sz w:val="28"/>
                <w:szCs w:val="28"/>
              </w:rPr>
            </w:pPr>
            <w:r w:rsidDel="00000000" w:rsidR="00000000" w:rsidRPr="00000000">
              <w:rPr>
                <w:rtl w:val="0"/>
              </w:rPr>
            </w:r>
          </w:p>
          <w:p w:rsidR="00000000" w:rsidDel="00000000" w:rsidP="00000000" w:rsidRDefault="00000000" w:rsidRPr="00000000" w14:paraId="00000032">
            <w:pPr>
              <w:rPr>
                <w:b w:val="1"/>
                <w:bCs w:val="1"/>
                <w:sz w:val="28"/>
                <w:szCs w:val="28"/>
              </w:rPr>
            </w:pPr>
            <w:r w:rsidDel="00000000" w:rsidR="00000000" w:rsidRPr="00000000">
              <w:rPr>
                <w:rtl w:val="0"/>
              </w:rPr>
            </w:r>
          </w:p>
        </w:tc>
        <w:tc>
          <w:tcPr/>
          <w:p w:rsidR="00000000" w:rsidDel="00000000" w:rsidP="00000000" w:rsidRDefault="00000000" w:rsidRPr="00000000" w14:paraId="00000033">
            <w:pPr>
              <w:rPr>
                <w:b w:val="1"/>
                <w:bCs w:val="1"/>
                <w:sz w:val="28"/>
                <w:szCs w:val="28"/>
              </w:rPr>
            </w:pPr>
            <w:r w:rsidDel="00000000" w:rsidR="00000000" w:rsidRPr="00000000">
              <w:rPr>
                <w:rtl w:val="0"/>
              </w:rPr>
            </w:r>
          </w:p>
        </w:tc>
        <w:tc>
          <w:tcPr/>
          <w:p w:rsidR="00000000" w:rsidDel="00000000" w:rsidP="00000000" w:rsidRDefault="00000000" w:rsidRPr="00000000" w14:paraId="00000034">
            <w:pPr>
              <w:rPr>
                <w:b w:val="1"/>
                <w:bCs w:val="1"/>
                <w:sz w:val="28"/>
                <w:szCs w:val="28"/>
              </w:rPr>
            </w:pPr>
            <w:r w:rsidDel="00000000" w:rsidR="00000000" w:rsidRPr="00000000">
              <w:rPr>
                <w:rtl w:val="0"/>
              </w:rPr>
            </w:r>
          </w:p>
        </w:tc>
        <w:tc>
          <w:tcPr/>
          <w:p w:rsidR="00000000" w:rsidDel="00000000" w:rsidP="00000000" w:rsidRDefault="00000000" w:rsidRPr="00000000" w14:paraId="00000035">
            <w:pPr>
              <w:rPr>
                <w:b w:val="1"/>
                <w:bCs w:val="1"/>
                <w:sz w:val="28"/>
                <w:szCs w:val="28"/>
              </w:rPr>
            </w:pPr>
            <w:r w:rsidDel="00000000" w:rsidR="00000000" w:rsidRPr="00000000">
              <w:rPr>
                <w:rtl w:val="0"/>
              </w:rPr>
            </w:r>
          </w:p>
        </w:tc>
        <w:tc>
          <w:tcPr/>
          <w:p w:rsidR="00000000" w:rsidDel="00000000" w:rsidP="00000000" w:rsidRDefault="00000000" w:rsidRPr="00000000" w14:paraId="00000036">
            <w:pPr>
              <w:rPr>
                <w:b w:val="1"/>
                <w:bCs w:val="1"/>
                <w:sz w:val="28"/>
                <w:szCs w:val="28"/>
              </w:rPr>
            </w:pPr>
            <w:r w:rsidDel="00000000" w:rsidR="00000000" w:rsidRPr="00000000">
              <w:rPr>
                <w:rtl w:val="0"/>
              </w:rPr>
            </w:r>
          </w:p>
        </w:tc>
        <w:tc>
          <w:tcPr/>
          <w:p w:rsidR="00000000" w:rsidDel="00000000" w:rsidP="00000000" w:rsidRDefault="00000000" w:rsidRPr="00000000" w14:paraId="00000037">
            <w:pPr>
              <w:rPr>
                <w:b w:val="1"/>
                <w:bCs w:val="1"/>
                <w:sz w:val="28"/>
                <w:szCs w:val="28"/>
              </w:rPr>
            </w:pPr>
            <w:r w:rsidDel="00000000" w:rsidR="00000000" w:rsidRPr="00000000">
              <w:rPr>
                <w:rtl w:val="0"/>
              </w:rPr>
            </w:r>
          </w:p>
        </w:tc>
        <w:tc>
          <w:tcPr/>
          <w:p w:rsidR="00000000" w:rsidDel="00000000" w:rsidP="00000000" w:rsidRDefault="00000000" w:rsidRPr="00000000" w14:paraId="00000038">
            <w:pPr>
              <w:rPr>
                <w:b w:val="1"/>
                <w:bCs w:val="1"/>
                <w:sz w:val="28"/>
                <w:szCs w:val="28"/>
              </w:rPr>
            </w:pPr>
            <w:r w:rsidDel="00000000" w:rsidR="00000000" w:rsidRPr="00000000">
              <w:rPr>
                <w:rtl w:val="0"/>
              </w:rPr>
            </w:r>
          </w:p>
        </w:tc>
        <w:tc>
          <w:tcPr/>
          <w:p w:rsidR="00000000" w:rsidDel="00000000" w:rsidP="00000000" w:rsidRDefault="00000000" w:rsidRPr="00000000" w14:paraId="00000039">
            <w:pPr>
              <w:rPr>
                <w:b w:val="1"/>
                <w:bCs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3A">
            <w:pPr>
              <w:rPr>
                <w:b w:val="1"/>
                <w:bCs w:val="1"/>
                <w:sz w:val="28"/>
                <w:szCs w:val="28"/>
              </w:rPr>
            </w:pPr>
            <w:r w:rsidDel="00000000" w:rsidR="00000000" w:rsidRPr="00000000">
              <w:rPr>
                <w:rtl w:val="0"/>
              </w:rPr>
            </w:r>
          </w:p>
        </w:tc>
        <w:tc>
          <w:tcPr/>
          <w:p w:rsidR="00000000" w:rsidDel="00000000" w:rsidP="00000000" w:rsidRDefault="00000000" w:rsidRPr="00000000" w14:paraId="0000003B">
            <w:pPr>
              <w:rPr>
                <w:b w:val="1"/>
                <w:bCs w:val="1"/>
                <w:sz w:val="28"/>
                <w:szCs w:val="28"/>
              </w:rPr>
            </w:pPr>
            <w:r w:rsidDel="00000000" w:rsidR="00000000" w:rsidRPr="00000000">
              <w:rPr>
                <w:rtl w:val="0"/>
              </w:rPr>
            </w:r>
          </w:p>
          <w:p w:rsidR="00000000" w:rsidDel="00000000" w:rsidP="00000000" w:rsidRDefault="00000000" w:rsidRPr="00000000" w14:paraId="0000003C">
            <w:pPr>
              <w:rPr>
                <w:b w:val="1"/>
                <w:bCs w:val="1"/>
                <w:sz w:val="28"/>
                <w:szCs w:val="28"/>
              </w:rPr>
            </w:pPr>
            <w:r w:rsidDel="00000000" w:rsidR="00000000" w:rsidRPr="00000000">
              <w:rPr>
                <w:rtl w:val="0"/>
              </w:rPr>
            </w:r>
          </w:p>
        </w:tc>
        <w:tc>
          <w:tcPr/>
          <w:p w:rsidR="00000000" w:rsidDel="00000000" w:rsidP="00000000" w:rsidRDefault="00000000" w:rsidRPr="00000000" w14:paraId="0000003D">
            <w:pPr>
              <w:rPr>
                <w:b w:val="1"/>
                <w:bCs w:val="1"/>
                <w:sz w:val="28"/>
                <w:szCs w:val="28"/>
              </w:rPr>
            </w:pPr>
            <w:r w:rsidDel="00000000" w:rsidR="00000000" w:rsidRPr="00000000">
              <w:rPr>
                <w:rtl w:val="0"/>
              </w:rPr>
            </w:r>
          </w:p>
        </w:tc>
        <w:tc>
          <w:tcPr/>
          <w:p w:rsidR="00000000" w:rsidDel="00000000" w:rsidP="00000000" w:rsidRDefault="00000000" w:rsidRPr="00000000" w14:paraId="0000003E">
            <w:pPr>
              <w:rPr>
                <w:b w:val="1"/>
                <w:bCs w:val="1"/>
                <w:sz w:val="28"/>
                <w:szCs w:val="28"/>
              </w:rPr>
            </w:pPr>
            <w:r w:rsidDel="00000000" w:rsidR="00000000" w:rsidRPr="00000000">
              <w:rPr>
                <w:rtl w:val="0"/>
              </w:rPr>
            </w:r>
          </w:p>
        </w:tc>
        <w:tc>
          <w:tcPr/>
          <w:p w:rsidR="00000000" w:rsidDel="00000000" w:rsidP="00000000" w:rsidRDefault="00000000" w:rsidRPr="00000000" w14:paraId="0000003F">
            <w:pPr>
              <w:rPr>
                <w:b w:val="1"/>
                <w:bCs w:val="1"/>
                <w:sz w:val="28"/>
                <w:szCs w:val="28"/>
              </w:rPr>
            </w:pPr>
            <w:r w:rsidDel="00000000" w:rsidR="00000000" w:rsidRPr="00000000">
              <w:rPr>
                <w:rtl w:val="0"/>
              </w:rPr>
            </w:r>
          </w:p>
        </w:tc>
        <w:tc>
          <w:tcPr/>
          <w:p w:rsidR="00000000" w:rsidDel="00000000" w:rsidP="00000000" w:rsidRDefault="00000000" w:rsidRPr="00000000" w14:paraId="00000040">
            <w:pPr>
              <w:rPr>
                <w:b w:val="1"/>
                <w:bCs w:val="1"/>
                <w:sz w:val="28"/>
                <w:szCs w:val="28"/>
              </w:rPr>
            </w:pPr>
            <w:r w:rsidDel="00000000" w:rsidR="00000000" w:rsidRPr="00000000">
              <w:rPr>
                <w:rtl w:val="0"/>
              </w:rPr>
            </w:r>
          </w:p>
        </w:tc>
        <w:tc>
          <w:tcPr/>
          <w:p w:rsidR="00000000" w:rsidDel="00000000" w:rsidP="00000000" w:rsidRDefault="00000000" w:rsidRPr="00000000" w14:paraId="00000041">
            <w:pPr>
              <w:rPr>
                <w:b w:val="1"/>
                <w:bCs w:val="1"/>
                <w:sz w:val="28"/>
                <w:szCs w:val="28"/>
              </w:rPr>
            </w:pPr>
            <w:r w:rsidDel="00000000" w:rsidR="00000000" w:rsidRPr="00000000">
              <w:rPr>
                <w:rtl w:val="0"/>
              </w:rPr>
            </w:r>
          </w:p>
        </w:tc>
        <w:tc>
          <w:tcPr/>
          <w:p w:rsidR="00000000" w:rsidDel="00000000" w:rsidP="00000000" w:rsidRDefault="00000000" w:rsidRPr="00000000" w14:paraId="00000042">
            <w:pPr>
              <w:rPr>
                <w:b w:val="1"/>
                <w:bCs w:val="1"/>
                <w:sz w:val="28"/>
                <w:szCs w:val="28"/>
              </w:rPr>
            </w:pPr>
            <w:r w:rsidDel="00000000" w:rsidR="00000000" w:rsidRPr="00000000">
              <w:rPr>
                <w:rtl w:val="0"/>
              </w:rPr>
            </w:r>
          </w:p>
        </w:tc>
        <w:tc>
          <w:tcPr/>
          <w:p w:rsidR="00000000" w:rsidDel="00000000" w:rsidP="00000000" w:rsidRDefault="00000000" w:rsidRPr="00000000" w14:paraId="00000043">
            <w:pPr>
              <w:rPr>
                <w:b w:val="1"/>
                <w:bCs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44">
            <w:pPr>
              <w:rPr>
                <w:b w:val="1"/>
                <w:bCs w:val="1"/>
                <w:sz w:val="28"/>
                <w:szCs w:val="28"/>
              </w:rPr>
            </w:pPr>
            <w:r w:rsidDel="00000000" w:rsidR="00000000" w:rsidRPr="00000000">
              <w:rPr>
                <w:rtl w:val="0"/>
              </w:rPr>
            </w:r>
          </w:p>
        </w:tc>
        <w:tc>
          <w:tcPr/>
          <w:p w:rsidR="00000000" w:rsidDel="00000000" w:rsidP="00000000" w:rsidRDefault="00000000" w:rsidRPr="00000000" w14:paraId="00000045">
            <w:pPr>
              <w:rPr>
                <w:b w:val="1"/>
                <w:bCs w:val="1"/>
                <w:sz w:val="28"/>
                <w:szCs w:val="28"/>
              </w:rPr>
            </w:pPr>
            <w:r w:rsidDel="00000000" w:rsidR="00000000" w:rsidRPr="00000000">
              <w:rPr>
                <w:rtl w:val="0"/>
              </w:rPr>
            </w:r>
          </w:p>
          <w:p w:rsidR="00000000" w:rsidDel="00000000" w:rsidP="00000000" w:rsidRDefault="00000000" w:rsidRPr="00000000" w14:paraId="00000046">
            <w:pPr>
              <w:rPr>
                <w:b w:val="1"/>
                <w:bCs w:val="1"/>
                <w:sz w:val="28"/>
                <w:szCs w:val="28"/>
              </w:rPr>
            </w:pPr>
            <w:r w:rsidDel="00000000" w:rsidR="00000000" w:rsidRPr="00000000">
              <w:rPr>
                <w:rtl w:val="0"/>
              </w:rPr>
            </w:r>
          </w:p>
        </w:tc>
        <w:tc>
          <w:tcPr/>
          <w:p w:rsidR="00000000" w:rsidDel="00000000" w:rsidP="00000000" w:rsidRDefault="00000000" w:rsidRPr="00000000" w14:paraId="00000047">
            <w:pPr>
              <w:rPr>
                <w:b w:val="1"/>
                <w:bCs w:val="1"/>
                <w:sz w:val="28"/>
                <w:szCs w:val="28"/>
              </w:rPr>
            </w:pPr>
            <w:r w:rsidDel="00000000" w:rsidR="00000000" w:rsidRPr="00000000">
              <w:rPr>
                <w:rtl w:val="0"/>
              </w:rPr>
            </w:r>
          </w:p>
        </w:tc>
        <w:tc>
          <w:tcPr/>
          <w:p w:rsidR="00000000" w:rsidDel="00000000" w:rsidP="00000000" w:rsidRDefault="00000000" w:rsidRPr="00000000" w14:paraId="00000048">
            <w:pPr>
              <w:rPr>
                <w:b w:val="1"/>
                <w:bCs w:val="1"/>
                <w:sz w:val="28"/>
                <w:szCs w:val="28"/>
              </w:rPr>
            </w:pPr>
            <w:r w:rsidDel="00000000" w:rsidR="00000000" w:rsidRPr="00000000">
              <w:rPr>
                <w:rtl w:val="0"/>
              </w:rPr>
            </w:r>
          </w:p>
        </w:tc>
        <w:tc>
          <w:tcPr/>
          <w:p w:rsidR="00000000" w:rsidDel="00000000" w:rsidP="00000000" w:rsidRDefault="00000000" w:rsidRPr="00000000" w14:paraId="00000049">
            <w:pPr>
              <w:rPr>
                <w:b w:val="1"/>
                <w:bCs w:val="1"/>
                <w:sz w:val="28"/>
                <w:szCs w:val="28"/>
              </w:rPr>
            </w:pPr>
            <w:r w:rsidDel="00000000" w:rsidR="00000000" w:rsidRPr="00000000">
              <w:rPr>
                <w:rtl w:val="0"/>
              </w:rPr>
            </w:r>
          </w:p>
        </w:tc>
        <w:tc>
          <w:tcPr/>
          <w:p w:rsidR="00000000" w:rsidDel="00000000" w:rsidP="00000000" w:rsidRDefault="00000000" w:rsidRPr="00000000" w14:paraId="0000004A">
            <w:pPr>
              <w:rPr>
                <w:b w:val="1"/>
                <w:bCs w:val="1"/>
                <w:sz w:val="28"/>
                <w:szCs w:val="28"/>
              </w:rPr>
            </w:pPr>
            <w:r w:rsidDel="00000000" w:rsidR="00000000" w:rsidRPr="00000000">
              <w:rPr>
                <w:rtl w:val="0"/>
              </w:rPr>
            </w:r>
          </w:p>
        </w:tc>
        <w:tc>
          <w:tcPr/>
          <w:p w:rsidR="00000000" w:rsidDel="00000000" w:rsidP="00000000" w:rsidRDefault="00000000" w:rsidRPr="00000000" w14:paraId="0000004B">
            <w:pPr>
              <w:rPr>
                <w:b w:val="1"/>
                <w:bCs w:val="1"/>
                <w:sz w:val="28"/>
                <w:szCs w:val="28"/>
              </w:rPr>
            </w:pPr>
            <w:r w:rsidDel="00000000" w:rsidR="00000000" w:rsidRPr="00000000">
              <w:rPr>
                <w:rtl w:val="0"/>
              </w:rPr>
            </w:r>
          </w:p>
        </w:tc>
        <w:tc>
          <w:tcPr/>
          <w:p w:rsidR="00000000" w:rsidDel="00000000" w:rsidP="00000000" w:rsidRDefault="00000000" w:rsidRPr="00000000" w14:paraId="0000004C">
            <w:pPr>
              <w:rPr>
                <w:b w:val="1"/>
                <w:bCs w:val="1"/>
                <w:sz w:val="28"/>
                <w:szCs w:val="28"/>
              </w:rPr>
            </w:pPr>
            <w:r w:rsidDel="00000000" w:rsidR="00000000" w:rsidRPr="00000000">
              <w:rPr>
                <w:rtl w:val="0"/>
              </w:rPr>
            </w:r>
          </w:p>
        </w:tc>
        <w:tc>
          <w:tcPr/>
          <w:p w:rsidR="00000000" w:rsidDel="00000000" w:rsidP="00000000" w:rsidRDefault="00000000" w:rsidRPr="00000000" w14:paraId="0000004D">
            <w:pPr>
              <w:rPr>
                <w:b w:val="1"/>
                <w:bCs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4E">
            <w:pPr>
              <w:rPr>
                <w:b w:val="1"/>
                <w:bCs w:val="1"/>
                <w:sz w:val="28"/>
                <w:szCs w:val="28"/>
              </w:rPr>
            </w:pPr>
            <w:r w:rsidDel="00000000" w:rsidR="00000000" w:rsidRPr="00000000">
              <w:rPr>
                <w:rtl w:val="0"/>
              </w:rPr>
            </w:r>
          </w:p>
        </w:tc>
        <w:tc>
          <w:tcPr/>
          <w:p w:rsidR="00000000" w:rsidDel="00000000" w:rsidP="00000000" w:rsidRDefault="00000000" w:rsidRPr="00000000" w14:paraId="0000004F">
            <w:pPr>
              <w:rPr>
                <w:b w:val="1"/>
                <w:bCs w:val="1"/>
                <w:sz w:val="28"/>
                <w:szCs w:val="28"/>
              </w:rPr>
            </w:pPr>
            <w:r w:rsidDel="00000000" w:rsidR="00000000" w:rsidRPr="00000000">
              <w:rPr>
                <w:rtl w:val="0"/>
              </w:rPr>
            </w:r>
          </w:p>
          <w:p w:rsidR="00000000" w:rsidDel="00000000" w:rsidP="00000000" w:rsidRDefault="00000000" w:rsidRPr="00000000" w14:paraId="00000050">
            <w:pPr>
              <w:rPr>
                <w:b w:val="1"/>
                <w:bCs w:val="1"/>
                <w:sz w:val="28"/>
                <w:szCs w:val="28"/>
              </w:rPr>
            </w:pPr>
            <w:r w:rsidDel="00000000" w:rsidR="00000000" w:rsidRPr="00000000">
              <w:rPr>
                <w:rtl w:val="0"/>
              </w:rPr>
            </w:r>
          </w:p>
        </w:tc>
        <w:tc>
          <w:tcPr/>
          <w:p w:rsidR="00000000" w:rsidDel="00000000" w:rsidP="00000000" w:rsidRDefault="00000000" w:rsidRPr="00000000" w14:paraId="00000051">
            <w:pPr>
              <w:rPr>
                <w:b w:val="1"/>
                <w:bCs w:val="1"/>
                <w:sz w:val="28"/>
                <w:szCs w:val="28"/>
              </w:rPr>
            </w:pPr>
            <w:r w:rsidDel="00000000" w:rsidR="00000000" w:rsidRPr="00000000">
              <w:rPr>
                <w:rtl w:val="0"/>
              </w:rPr>
            </w:r>
          </w:p>
        </w:tc>
        <w:tc>
          <w:tcPr/>
          <w:p w:rsidR="00000000" w:rsidDel="00000000" w:rsidP="00000000" w:rsidRDefault="00000000" w:rsidRPr="00000000" w14:paraId="00000052">
            <w:pPr>
              <w:rPr>
                <w:b w:val="1"/>
                <w:bCs w:val="1"/>
                <w:sz w:val="28"/>
                <w:szCs w:val="28"/>
              </w:rPr>
            </w:pPr>
            <w:r w:rsidDel="00000000" w:rsidR="00000000" w:rsidRPr="00000000">
              <w:rPr>
                <w:rtl w:val="0"/>
              </w:rPr>
            </w:r>
          </w:p>
        </w:tc>
        <w:tc>
          <w:tcPr/>
          <w:p w:rsidR="00000000" w:rsidDel="00000000" w:rsidP="00000000" w:rsidRDefault="00000000" w:rsidRPr="00000000" w14:paraId="00000053">
            <w:pPr>
              <w:rPr>
                <w:b w:val="1"/>
                <w:bCs w:val="1"/>
                <w:sz w:val="28"/>
                <w:szCs w:val="28"/>
              </w:rPr>
            </w:pPr>
            <w:r w:rsidDel="00000000" w:rsidR="00000000" w:rsidRPr="00000000">
              <w:rPr>
                <w:rtl w:val="0"/>
              </w:rPr>
            </w:r>
          </w:p>
        </w:tc>
        <w:tc>
          <w:tcPr/>
          <w:p w:rsidR="00000000" w:rsidDel="00000000" w:rsidP="00000000" w:rsidRDefault="00000000" w:rsidRPr="00000000" w14:paraId="00000054">
            <w:pPr>
              <w:rPr>
                <w:b w:val="1"/>
                <w:bCs w:val="1"/>
                <w:sz w:val="28"/>
                <w:szCs w:val="28"/>
              </w:rPr>
            </w:pPr>
            <w:r w:rsidDel="00000000" w:rsidR="00000000" w:rsidRPr="00000000">
              <w:rPr>
                <w:rtl w:val="0"/>
              </w:rPr>
            </w:r>
          </w:p>
        </w:tc>
        <w:tc>
          <w:tcPr/>
          <w:p w:rsidR="00000000" w:rsidDel="00000000" w:rsidP="00000000" w:rsidRDefault="00000000" w:rsidRPr="00000000" w14:paraId="00000055">
            <w:pPr>
              <w:rPr>
                <w:b w:val="1"/>
                <w:bCs w:val="1"/>
                <w:sz w:val="28"/>
                <w:szCs w:val="28"/>
              </w:rPr>
            </w:pPr>
            <w:r w:rsidDel="00000000" w:rsidR="00000000" w:rsidRPr="00000000">
              <w:rPr>
                <w:rtl w:val="0"/>
              </w:rPr>
            </w:r>
          </w:p>
        </w:tc>
        <w:tc>
          <w:tcPr/>
          <w:p w:rsidR="00000000" w:rsidDel="00000000" w:rsidP="00000000" w:rsidRDefault="00000000" w:rsidRPr="00000000" w14:paraId="00000056">
            <w:pPr>
              <w:rPr>
                <w:b w:val="1"/>
                <w:bCs w:val="1"/>
                <w:sz w:val="28"/>
                <w:szCs w:val="28"/>
              </w:rPr>
            </w:pPr>
            <w:r w:rsidDel="00000000" w:rsidR="00000000" w:rsidRPr="00000000">
              <w:rPr>
                <w:rtl w:val="0"/>
              </w:rPr>
            </w:r>
          </w:p>
        </w:tc>
        <w:tc>
          <w:tcPr/>
          <w:p w:rsidR="00000000" w:rsidDel="00000000" w:rsidP="00000000" w:rsidRDefault="00000000" w:rsidRPr="00000000" w14:paraId="00000057">
            <w:pPr>
              <w:rPr>
                <w:b w:val="1"/>
                <w:bCs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58">
            <w:pPr>
              <w:rPr>
                <w:b w:val="1"/>
                <w:bCs w:val="1"/>
                <w:sz w:val="28"/>
                <w:szCs w:val="28"/>
              </w:rPr>
            </w:pPr>
            <w:r w:rsidDel="00000000" w:rsidR="00000000" w:rsidRPr="00000000">
              <w:rPr>
                <w:rtl w:val="0"/>
              </w:rPr>
            </w:r>
          </w:p>
        </w:tc>
        <w:tc>
          <w:tcPr/>
          <w:p w:rsidR="00000000" w:rsidDel="00000000" w:rsidP="00000000" w:rsidRDefault="00000000" w:rsidRPr="00000000" w14:paraId="00000059">
            <w:pPr>
              <w:rPr>
                <w:b w:val="1"/>
                <w:bCs w:val="1"/>
                <w:sz w:val="28"/>
                <w:szCs w:val="28"/>
              </w:rPr>
            </w:pPr>
            <w:r w:rsidDel="00000000" w:rsidR="00000000" w:rsidRPr="00000000">
              <w:rPr>
                <w:rtl w:val="0"/>
              </w:rPr>
            </w:r>
          </w:p>
          <w:p w:rsidR="00000000" w:rsidDel="00000000" w:rsidP="00000000" w:rsidRDefault="00000000" w:rsidRPr="00000000" w14:paraId="0000005A">
            <w:pPr>
              <w:rPr>
                <w:b w:val="1"/>
                <w:bCs w:val="1"/>
                <w:sz w:val="28"/>
                <w:szCs w:val="28"/>
              </w:rPr>
            </w:pPr>
            <w:r w:rsidDel="00000000" w:rsidR="00000000" w:rsidRPr="00000000">
              <w:rPr>
                <w:rtl w:val="0"/>
              </w:rPr>
            </w:r>
          </w:p>
        </w:tc>
        <w:tc>
          <w:tcPr/>
          <w:p w:rsidR="00000000" w:rsidDel="00000000" w:rsidP="00000000" w:rsidRDefault="00000000" w:rsidRPr="00000000" w14:paraId="0000005B">
            <w:pPr>
              <w:rPr>
                <w:b w:val="1"/>
                <w:bCs w:val="1"/>
                <w:sz w:val="28"/>
                <w:szCs w:val="28"/>
              </w:rPr>
            </w:pPr>
            <w:r w:rsidDel="00000000" w:rsidR="00000000" w:rsidRPr="00000000">
              <w:rPr>
                <w:rtl w:val="0"/>
              </w:rPr>
            </w:r>
          </w:p>
        </w:tc>
        <w:tc>
          <w:tcPr/>
          <w:p w:rsidR="00000000" w:rsidDel="00000000" w:rsidP="00000000" w:rsidRDefault="00000000" w:rsidRPr="00000000" w14:paraId="0000005C">
            <w:pPr>
              <w:rPr>
                <w:b w:val="1"/>
                <w:bCs w:val="1"/>
                <w:sz w:val="28"/>
                <w:szCs w:val="28"/>
              </w:rPr>
            </w:pPr>
            <w:r w:rsidDel="00000000" w:rsidR="00000000" w:rsidRPr="00000000">
              <w:rPr>
                <w:rtl w:val="0"/>
              </w:rPr>
            </w:r>
          </w:p>
        </w:tc>
        <w:tc>
          <w:tcPr/>
          <w:p w:rsidR="00000000" w:rsidDel="00000000" w:rsidP="00000000" w:rsidRDefault="00000000" w:rsidRPr="00000000" w14:paraId="0000005D">
            <w:pPr>
              <w:rPr>
                <w:b w:val="1"/>
                <w:bCs w:val="1"/>
                <w:sz w:val="28"/>
                <w:szCs w:val="28"/>
              </w:rPr>
            </w:pPr>
            <w:r w:rsidDel="00000000" w:rsidR="00000000" w:rsidRPr="00000000">
              <w:rPr>
                <w:rtl w:val="0"/>
              </w:rPr>
            </w:r>
          </w:p>
        </w:tc>
        <w:tc>
          <w:tcPr/>
          <w:p w:rsidR="00000000" w:rsidDel="00000000" w:rsidP="00000000" w:rsidRDefault="00000000" w:rsidRPr="00000000" w14:paraId="0000005E">
            <w:pPr>
              <w:rPr>
                <w:b w:val="1"/>
                <w:bCs w:val="1"/>
                <w:sz w:val="28"/>
                <w:szCs w:val="28"/>
              </w:rPr>
            </w:pPr>
            <w:r w:rsidDel="00000000" w:rsidR="00000000" w:rsidRPr="00000000">
              <w:rPr>
                <w:rtl w:val="0"/>
              </w:rPr>
            </w:r>
          </w:p>
        </w:tc>
        <w:tc>
          <w:tcPr/>
          <w:p w:rsidR="00000000" w:rsidDel="00000000" w:rsidP="00000000" w:rsidRDefault="00000000" w:rsidRPr="00000000" w14:paraId="0000005F">
            <w:pPr>
              <w:rPr>
                <w:b w:val="1"/>
                <w:bCs w:val="1"/>
                <w:sz w:val="28"/>
                <w:szCs w:val="28"/>
              </w:rPr>
            </w:pPr>
            <w:r w:rsidDel="00000000" w:rsidR="00000000" w:rsidRPr="00000000">
              <w:rPr>
                <w:rtl w:val="0"/>
              </w:rPr>
            </w:r>
          </w:p>
        </w:tc>
        <w:tc>
          <w:tcPr/>
          <w:p w:rsidR="00000000" w:rsidDel="00000000" w:rsidP="00000000" w:rsidRDefault="00000000" w:rsidRPr="00000000" w14:paraId="00000060">
            <w:pPr>
              <w:rPr>
                <w:b w:val="1"/>
                <w:bCs w:val="1"/>
                <w:sz w:val="28"/>
                <w:szCs w:val="28"/>
              </w:rPr>
            </w:pPr>
            <w:r w:rsidDel="00000000" w:rsidR="00000000" w:rsidRPr="00000000">
              <w:rPr>
                <w:rtl w:val="0"/>
              </w:rPr>
            </w:r>
          </w:p>
        </w:tc>
        <w:tc>
          <w:tcPr/>
          <w:p w:rsidR="00000000" w:rsidDel="00000000" w:rsidP="00000000" w:rsidRDefault="00000000" w:rsidRPr="00000000" w14:paraId="00000061">
            <w:pPr>
              <w:rPr>
                <w:b w:val="1"/>
                <w:bCs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62">
            <w:pPr>
              <w:rPr>
                <w:b w:val="1"/>
                <w:bCs w:val="1"/>
                <w:sz w:val="28"/>
                <w:szCs w:val="28"/>
              </w:rPr>
            </w:pPr>
            <w:r w:rsidDel="00000000" w:rsidR="00000000" w:rsidRPr="00000000">
              <w:rPr>
                <w:rtl w:val="0"/>
              </w:rPr>
            </w:r>
          </w:p>
        </w:tc>
        <w:tc>
          <w:tcPr/>
          <w:p w:rsidR="00000000" w:rsidDel="00000000" w:rsidP="00000000" w:rsidRDefault="00000000" w:rsidRPr="00000000" w14:paraId="00000063">
            <w:pPr>
              <w:rPr>
                <w:b w:val="1"/>
                <w:bCs w:val="1"/>
                <w:sz w:val="28"/>
                <w:szCs w:val="28"/>
              </w:rPr>
            </w:pPr>
            <w:r w:rsidDel="00000000" w:rsidR="00000000" w:rsidRPr="00000000">
              <w:rPr>
                <w:rtl w:val="0"/>
              </w:rPr>
            </w:r>
          </w:p>
          <w:p w:rsidR="00000000" w:rsidDel="00000000" w:rsidP="00000000" w:rsidRDefault="00000000" w:rsidRPr="00000000" w14:paraId="00000064">
            <w:pPr>
              <w:rPr>
                <w:b w:val="1"/>
                <w:bCs w:val="1"/>
                <w:sz w:val="28"/>
                <w:szCs w:val="28"/>
              </w:rPr>
            </w:pPr>
            <w:r w:rsidDel="00000000" w:rsidR="00000000" w:rsidRPr="00000000">
              <w:rPr>
                <w:rtl w:val="0"/>
              </w:rPr>
            </w:r>
          </w:p>
        </w:tc>
        <w:tc>
          <w:tcPr/>
          <w:p w:rsidR="00000000" w:rsidDel="00000000" w:rsidP="00000000" w:rsidRDefault="00000000" w:rsidRPr="00000000" w14:paraId="00000065">
            <w:pPr>
              <w:rPr>
                <w:b w:val="1"/>
                <w:bCs w:val="1"/>
                <w:sz w:val="28"/>
                <w:szCs w:val="28"/>
              </w:rPr>
            </w:pPr>
            <w:r w:rsidDel="00000000" w:rsidR="00000000" w:rsidRPr="00000000">
              <w:rPr>
                <w:rtl w:val="0"/>
              </w:rPr>
            </w:r>
          </w:p>
        </w:tc>
        <w:tc>
          <w:tcPr/>
          <w:p w:rsidR="00000000" w:rsidDel="00000000" w:rsidP="00000000" w:rsidRDefault="00000000" w:rsidRPr="00000000" w14:paraId="00000066">
            <w:pPr>
              <w:rPr>
                <w:b w:val="1"/>
                <w:bCs w:val="1"/>
                <w:sz w:val="28"/>
                <w:szCs w:val="28"/>
              </w:rPr>
            </w:pPr>
            <w:r w:rsidDel="00000000" w:rsidR="00000000" w:rsidRPr="00000000">
              <w:rPr>
                <w:rtl w:val="0"/>
              </w:rPr>
            </w:r>
          </w:p>
        </w:tc>
        <w:tc>
          <w:tcPr/>
          <w:p w:rsidR="00000000" w:rsidDel="00000000" w:rsidP="00000000" w:rsidRDefault="00000000" w:rsidRPr="00000000" w14:paraId="00000067">
            <w:pPr>
              <w:rPr>
                <w:b w:val="1"/>
                <w:bCs w:val="1"/>
                <w:sz w:val="28"/>
                <w:szCs w:val="28"/>
              </w:rPr>
            </w:pPr>
            <w:r w:rsidDel="00000000" w:rsidR="00000000" w:rsidRPr="00000000">
              <w:rPr>
                <w:rtl w:val="0"/>
              </w:rPr>
            </w:r>
          </w:p>
        </w:tc>
        <w:tc>
          <w:tcPr/>
          <w:p w:rsidR="00000000" w:rsidDel="00000000" w:rsidP="00000000" w:rsidRDefault="00000000" w:rsidRPr="00000000" w14:paraId="00000068">
            <w:pPr>
              <w:rPr>
                <w:b w:val="1"/>
                <w:bCs w:val="1"/>
                <w:sz w:val="28"/>
                <w:szCs w:val="28"/>
              </w:rPr>
            </w:pPr>
            <w:r w:rsidDel="00000000" w:rsidR="00000000" w:rsidRPr="00000000">
              <w:rPr>
                <w:rtl w:val="0"/>
              </w:rPr>
            </w:r>
          </w:p>
        </w:tc>
        <w:tc>
          <w:tcPr/>
          <w:p w:rsidR="00000000" w:rsidDel="00000000" w:rsidP="00000000" w:rsidRDefault="00000000" w:rsidRPr="00000000" w14:paraId="00000069">
            <w:pPr>
              <w:rPr>
                <w:b w:val="1"/>
                <w:bCs w:val="1"/>
                <w:sz w:val="28"/>
                <w:szCs w:val="28"/>
              </w:rPr>
            </w:pPr>
            <w:r w:rsidDel="00000000" w:rsidR="00000000" w:rsidRPr="00000000">
              <w:rPr>
                <w:rtl w:val="0"/>
              </w:rPr>
            </w:r>
          </w:p>
        </w:tc>
        <w:tc>
          <w:tcPr/>
          <w:p w:rsidR="00000000" w:rsidDel="00000000" w:rsidP="00000000" w:rsidRDefault="00000000" w:rsidRPr="00000000" w14:paraId="0000006A">
            <w:pPr>
              <w:rPr>
                <w:b w:val="1"/>
                <w:bCs w:val="1"/>
                <w:sz w:val="28"/>
                <w:szCs w:val="28"/>
              </w:rPr>
            </w:pPr>
            <w:r w:rsidDel="00000000" w:rsidR="00000000" w:rsidRPr="00000000">
              <w:rPr>
                <w:rtl w:val="0"/>
              </w:rPr>
            </w:r>
          </w:p>
        </w:tc>
        <w:tc>
          <w:tcPr/>
          <w:p w:rsidR="00000000" w:rsidDel="00000000" w:rsidP="00000000" w:rsidRDefault="00000000" w:rsidRPr="00000000" w14:paraId="0000006B">
            <w:pPr>
              <w:rPr>
                <w:b w:val="1"/>
                <w:bCs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6C">
            <w:pPr>
              <w:rPr>
                <w:b w:val="1"/>
                <w:bCs w:val="1"/>
                <w:sz w:val="28"/>
                <w:szCs w:val="28"/>
              </w:rPr>
            </w:pPr>
            <w:r w:rsidDel="00000000" w:rsidR="00000000" w:rsidRPr="00000000">
              <w:rPr>
                <w:rtl w:val="0"/>
              </w:rPr>
            </w:r>
          </w:p>
        </w:tc>
        <w:tc>
          <w:tcPr/>
          <w:p w:rsidR="00000000" w:rsidDel="00000000" w:rsidP="00000000" w:rsidRDefault="00000000" w:rsidRPr="00000000" w14:paraId="0000006D">
            <w:pPr>
              <w:rPr>
                <w:b w:val="1"/>
                <w:bCs w:val="1"/>
                <w:sz w:val="28"/>
                <w:szCs w:val="28"/>
              </w:rPr>
            </w:pPr>
            <w:r w:rsidDel="00000000" w:rsidR="00000000" w:rsidRPr="00000000">
              <w:rPr>
                <w:rtl w:val="0"/>
              </w:rPr>
            </w:r>
          </w:p>
        </w:tc>
        <w:tc>
          <w:tcPr/>
          <w:p w:rsidR="00000000" w:rsidDel="00000000" w:rsidP="00000000" w:rsidRDefault="00000000" w:rsidRPr="00000000" w14:paraId="0000006E">
            <w:pPr>
              <w:rPr>
                <w:b w:val="1"/>
                <w:bCs w:val="1"/>
                <w:sz w:val="28"/>
                <w:szCs w:val="28"/>
              </w:rPr>
            </w:pPr>
            <w:r w:rsidDel="00000000" w:rsidR="00000000" w:rsidRPr="00000000">
              <w:rPr>
                <w:rtl w:val="0"/>
              </w:rPr>
            </w:r>
          </w:p>
        </w:tc>
        <w:tc>
          <w:tcPr/>
          <w:p w:rsidR="00000000" w:rsidDel="00000000" w:rsidP="00000000" w:rsidRDefault="00000000" w:rsidRPr="00000000" w14:paraId="0000006F">
            <w:pPr>
              <w:rPr>
                <w:b w:val="1"/>
                <w:bCs w:val="1"/>
                <w:sz w:val="28"/>
                <w:szCs w:val="28"/>
              </w:rPr>
            </w:pPr>
            <w:r w:rsidDel="00000000" w:rsidR="00000000" w:rsidRPr="00000000">
              <w:rPr>
                <w:b w:val="1"/>
                <w:bCs w:val="1"/>
                <w:sz w:val="28"/>
                <w:szCs w:val="28"/>
                <w:rtl w:val="0"/>
              </w:rPr>
              <w:t xml:space="preserve"> </w:t>
            </w:r>
          </w:p>
          <w:p w:rsidR="00000000" w:rsidDel="00000000" w:rsidP="00000000" w:rsidRDefault="00000000" w:rsidRPr="00000000" w14:paraId="00000070">
            <w:pPr>
              <w:rPr>
                <w:b w:val="1"/>
                <w:bCs w:val="1"/>
                <w:sz w:val="28"/>
                <w:szCs w:val="28"/>
              </w:rPr>
            </w:pPr>
            <w:r w:rsidDel="00000000" w:rsidR="00000000" w:rsidRPr="00000000">
              <w:rPr>
                <w:rtl w:val="0"/>
              </w:rPr>
            </w:r>
          </w:p>
        </w:tc>
        <w:tc>
          <w:tcPr/>
          <w:p w:rsidR="00000000" w:rsidDel="00000000" w:rsidP="00000000" w:rsidRDefault="00000000" w:rsidRPr="00000000" w14:paraId="00000071">
            <w:pPr>
              <w:rPr>
                <w:b w:val="1"/>
                <w:bCs w:val="1"/>
                <w:sz w:val="28"/>
                <w:szCs w:val="28"/>
              </w:rPr>
            </w:pPr>
            <w:r w:rsidDel="00000000" w:rsidR="00000000" w:rsidRPr="00000000">
              <w:rPr>
                <w:rtl w:val="0"/>
              </w:rPr>
            </w:r>
          </w:p>
        </w:tc>
        <w:tc>
          <w:tcPr/>
          <w:p w:rsidR="00000000" w:rsidDel="00000000" w:rsidP="00000000" w:rsidRDefault="00000000" w:rsidRPr="00000000" w14:paraId="00000072">
            <w:pPr>
              <w:rPr>
                <w:b w:val="1"/>
                <w:bCs w:val="1"/>
                <w:sz w:val="28"/>
                <w:szCs w:val="28"/>
              </w:rPr>
            </w:pPr>
            <w:r w:rsidDel="00000000" w:rsidR="00000000" w:rsidRPr="00000000">
              <w:rPr>
                <w:rtl w:val="0"/>
              </w:rPr>
            </w:r>
          </w:p>
        </w:tc>
        <w:tc>
          <w:tcPr/>
          <w:p w:rsidR="00000000" w:rsidDel="00000000" w:rsidP="00000000" w:rsidRDefault="00000000" w:rsidRPr="00000000" w14:paraId="00000073">
            <w:pPr>
              <w:rPr>
                <w:b w:val="1"/>
                <w:bCs w:val="1"/>
                <w:sz w:val="28"/>
                <w:szCs w:val="28"/>
              </w:rPr>
            </w:pPr>
            <w:r w:rsidDel="00000000" w:rsidR="00000000" w:rsidRPr="00000000">
              <w:rPr>
                <w:rtl w:val="0"/>
              </w:rPr>
            </w:r>
          </w:p>
        </w:tc>
        <w:tc>
          <w:tcPr/>
          <w:p w:rsidR="00000000" w:rsidDel="00000000" w:rsidP="00000000" w:rsidRDefault="00000000" w:rsidRPr="00000000" w14:paraId="00000074">
            <w:pPr>
              <w:rPr>
                <w:b w:val="1"/>
                <w:bCs w:val="1"/>
                <w:sz w:val="28"/>
                <w:szCs w:val="28"/>
              </w:rPr>
            </w:pPr>
            <w:r w:rsidDel="00000000" w:rsidR="00000000" w:rsidRPr="00000000">
              <w:rPr>
                <w:rtl w:val="0"/>
              </w:rPr>
            </w:r>
          </w:p>
        </w:tc>
        <w:tc>
          <w:tcPr/>
          <w:p w:rsidR="00000000" w:rsidDel="00000000" w:rsidP="00000000" w:rsidRDefault="00000000" w:rsidRPr="00000000" w14:paraId="00000075">
            <w:pPr>
              <w:rPr>
                <w:b w:val="1"/>
                <w:bCs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76">
            <w:pPr>
              <w:rPr>
                <w:b w:val="1"/>
                <w:bCs w:val="1"/>
                <w:sz w:val="28"/>
                <w:szCs w:val="28"/>
              </w:rPr>
            </w:pPr>
            <w:r w:rsidDel="00000000" w:rsidR="00000000" w:rsidRPr="00000000">
              <w:rPr>
                <w:rtl w:val="0"/>
              </w:rPr>
            </w:r>
          </w:p>
          <w:p w:rsidR="00000000" w:rsidDel="00000000" w:rsidP="00000000" w:rsidRDefault="00000000" w:rsidRPr="00000000" w14:paraId="00000077">
            <w:pPr>
              <w:rPr>
                <w:b w:val="1"/>
                <w:bCs w:val="1"/>
                <w:sz w:val="28"/>
                <w:szCs w:val="28"/>
              </w:rPr>
            </w:pPr>
            <w:r w:rsidDel="00000000" w:rsidR="00000000" w:rsidRPr="00000000">
              <w:rPr>
                <w:rtl w:val="0"/>
              </w:rPr>
            </w:r>
          </w:p>
        </w:tc>
        <w:tc>
          <w:tcPr/>
          <w:p w:rsidR="00000000" w:rsidDel="00000000" w:rsidP="00000000" w:rsidRDefault="00000000" w:rsidRPr="00000000" w14:paraId="00000078">
            <w:pPr>
              <w:rPr>
                <w:b w:val="1"/>
                <w:bCs w:val="1"/>
                <w:sz w:val="28"/>
                <w:szCs w:val="28"/>
              </w:rPr>
            </w:pPr>
            <w:r w:rsidDel="00000000" w:rsidR="00000000" w:rsidRPr="00000000">
              <w:rPr>
                <w:rtl w:val="0"/>
              </w:rPr>
            </w:r>
          </w:p>
        </w:tc>
        <w:tc>
          <w:tcPr/>
          <w:p w:rsidR="00000000" w:rsidDel="00000000" w:rsidP="00000000" w:rsidRDefault="00000000" w:rsidRPr="00000000" w14:paraId="00000079">
            <w:pPr>
              <w:rPr>
                <w:b w:val="1"/>
                <w:bCs w:val="1"/>
                <w:sz w:val="28"/>
                <w:szCs w:val="28"/>
              </w:rPr>
            </w:pPr>
            <w:r w:rsidDel="00000000" w:rsidR="00000000" w:rsidRPr="00000000">
              <w:rPr>
                <w:rtl w:val="0"/>
              </w:rPr>
            </w:r>
          </w:p>
        </w:tc>
        <w:tc>
          <w:tcPr/>
          <w:p w:rsidR="00000000" w:rsidDel="00000000" w:rsidP="00000000" w:rsidRDefault="00000000" w:rsidRPr="00000000" w14:paraId="0000007A">
            <w:pPr>
              <w:rPr>
                <w:b w:val="1"/>
                <w:bCs w:val="1"/>
                <w:sz w:val="28"/>
                <w:szCs w:val="28"/>
              </w:rPr>
            </w:pPr>
            <w:r w:rsidDel="00000000" w:rsidR="00000000" w:rsidRPr="00000000">
              <w:rPr>
                <w:rtl w:val="0"/>
              </w:rPr>
            </w:r>
          </w:p>
        </w:tc>
        <w:tc>
          <w:tcPr/>
          <w:p w:rsidR="00000000" w:rsidDel="00000000" w:rsidP="00000000" w:rsidRDefault="00000000" w:rsidRPr="00000000" w14:paraId="0000007B">
            <w:pPr>
              <w:rPr>
                <w:b w:val="1"/>
                <w:bCs w:val="1"/>
                <w:sz w:val="28"/>
                <w:szCs w:val="28"/>
              </w:rPr>
            </w:pPr>
            <w:r w:rsidDel="00000000" w:rsidR="00000000" w:rsidRPr="00000000">
              <w:rPr>
                <w:rtl w:val="0"/>
              </w:rPr>
            </w:r>
          </w:p>
        </w:tc>
        <w:tc>
          <w:tcPr/>
          <w:p w:rsidR="00000000" w:rsidDel="00000000" w:rsidP="00000000" w:rsidRDefault="00000000" w:rsidRPr="00000000" w14:paraId="0000007C">
            <w:pPr>
              <w:rPr>
                <w:b w:val="1"/>
                <w:bCs w:val="1"/>
                <w:sz w:val="28"/>
                <w:szCs w:val="28"/>
              </w:rPr>
            </w:pPr>
            <w:r w:rsidDel="00000000" w:rsidR="00000000" w:rsidRPr="00000000">
              <w:rPr>
                <w:rtl w:val="0"/>
              </w:rPr>
            </w:r>
          </w:p>
        </w:tc>
        <w:tc>
          <w:tcPr/>
          <w:p w:rsidR="00000000" w:rsidDel="00000000" w:rsidP="00000000" w:rsidRDefault="00000000" w:rsidRPr="00000000" w14:paraId="0000007D">
            <w:pPr>
              <w:rPr>
                <w:b w:val="1"/>
                <w:bCs w:val="1"/>
                <w:sz w:val="28"/>
                <w:szCs w:val="28"/>
              </w:rPr>
            </w:pPr>
            <w:r w:rsidDel="00000000" w:rsidR="00000000" w:rsidRPr="00000000">
              <w:rPr>
                <w:rtl w:val="0"/>
              </w:rPr>
            </w:r>
          </w:p>
        </w:tc>
        <w:tc>
          <w:tcPr/>
          <w:p w:rsidR="00000000" w:rsidDel="00000000" w:rsidP="00000000" w:rsidRDefault="00000000" w:rsidRPr="00000000" w14:paraId="0000007E">
            <w:pPr>
              <w:rPr>
                <w:b w:val="1"/>
                <w:bCs w:val="1"/>
                <w:sz w:val="28"/>
                <w:szCs w:val="28"/>
              </w:rPr>
            </w:pPr>
            <w:r w:rsidDel="00000000" w:rsidR="00000000" w:rsidRPr="00000000">
              <w:rPr>
                <w:rtl w:val="0"/>
              </w:rPr>
            </w:r>
          </w:p>
        </w:tc>
        <w:tc>
          <w:tcPr/>
          <w:p w:rsidR="00000000" w:rsidDel="00000000" w:rsidP="00000000" w:rsidRDefault="00000000" w:rsidRPr="00000000" w14:paraId="0000007F">
            <w:pPr>
              <w:rPr>
                <w:b w:val="1"/>
                <w:bCs w:val="1"/>
                <w:sz w:val="28"/>
                <w:szCs w:val="28"/>
              </w:rPr>
            </w:pPr>
            <w:r w:rsidDel="00000000" w:rsidR="00000000" w:rsidRPr="00000000">
              <w:rPr>
                <w:rtl w:val="0"/>
              </w:rPr>
            </w:r>
          </w:p>
        </w:tc>
      </w:tr>
    </w:tbl>
    <w:p w:rsidR="00000000" w:rsidDel="00000000" w:rsidP="00000000" w:rsidRDefault="00000000" w:rsidRPr="00000000" w14:paraId="00000080">
      <w:pPr>
        <w:rPr>
          <w:b w:val="1"/>
          <w:bCs w:val="1"/>
          <w:sz w:val="28"/>
          <w:szCs w:val="28"/>
        </w:rPr>
      </w:pPr>
      <w:r w:rsidDel="00000000" w:rsidR="00000000" w:rsidRPr="00000000">
        <w:rPr>
          <w:rtl w:val="0"/>
        </w:rPr>
      </w:r>
    </w:p>
    <w:sectPr>
      <w:footerReference r:id="rId8" w:type="default"/>
      <w:pgSz w:h="11900" w:w="16840" w:orient="landscape"/>
      <w:pgMar w:bottom="1440" w:top="1440" w:left="1417.3228346456694"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1">
    <w:pPr>
      <w:rPr/>
    </w:pPr>
    <w:r w:rsidDel="00000000" w:rsidR="00000000" w:rsidRPr="00000000">
      <w:rPr>
        <w:rtl w:val="0"/>
      </w:rPr>
      <w:t xml:space="preserve">Registered Charity Number 1059889</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